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Ind w:w="-5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6400"/>
        <w:gridCol w:w="1900"/>
      </w:tblGrid>
      <w:tr w:rsidR="00AB0CA2" w:rsidRPr="00F6710A">
        <w:trPr>
          <w:trHeight w:val="330"/>
        </w:trPr>
        <w:tc>
          <w:tcPr>
            <w:tcW w:w="1500" w:type="dxa"/>
            <w:shd w:val="clear" w:color="auto" w:fill="auto"/>
            <w:vAlign w:val="center"/>
          </w:tcPr>
          <w:p w:rsidR="00AB0CA2" w:rsidRPr="00F6710A" w:rsidRDefault="00AB0CA2" w:rsidP="00F6710A">
            <w:pPr>
              <w:rPr>
                <w:b/>
              </w:rPr>
            </w:pPr>
            <w:r w:rsidRPr="00F6710A">
              <w:rPr>
                <w:b/>
              </w:rPr>
              <w:t>Společnost:</w:t>
            </w:r>
          </w:p>
        </w:tc>
        <w:tc>
          <w:tcPr>
            <w:tcW w:w="6400" w:type="dxa"/>
            <w:shd w:val="clear" w:color="auto" w:fill="auto"/>
            <w:vAlign w:val="center"/>
          </w:tcPr>
          <w:p w:rsidR="008A79A5" w:rsidRPr="008A79A5" w:rsidRDefault="003C7738" w:rsidP="008A79A5">
            <w:pPr>
              <w:rPr>
                <w:b/>
              </w:rPr>
            </w:pPr>
            <w:r w:rsidRPr="003C7738">
              <w:rPr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 w:rsidRPr="003C7738">
              <w:rPr>
                <w:b/>
              </w:rPr>
              <w:instrText xml:space="preserve"> FORMTEXT </w:instrText>
            </w:r>
            <w:r w:rsidRPr="003C7738">
              <w:rPr>
                <w:b/>
              </w:rPr>
            </w:r>
            <w:r w:rsidRPr="003C7738">
              <w:rPr>
                <w:b/>
              </w:rPr>
              <w:fldChar w:fldCharType="separate"/>
            </w:r>
            <w:r w:rsidR="008A79A5" w:rsidRPr="008A79A5">
              <w:rPr>
                <w:b/>
              </w:rPr>
              <w:t>Česká zemědělská univerzita v Praze</w:t>
            </w:r>
          </w:p>
          <w:p w:rsidR="008A79A5" w:rsidRPr="008A79A5" w:rsidRDefault="008A79A5" w:rsidP="008A79A5">
            <w:pPr>
              <w:rPr>
                <w:b/>
              </w:rPr>
            </w:pPr>
            <w:r w:rsidRPr="008A79A5">
              <w:rPr>
                <w:b/>
              </w:rPr>
              <w:t>Kamýcká 129</w:t>
            </w:r>
          </w:p>
          <w:p w:rsidR="00AB0CA2" w:rsidRPr="003C7738" w:rsidRDefault="008A79A5" w:rsidP="00280CA8">
            <w:pPr>
              <w:rPr>
                <w:b/>
              </w:rPr>
            </w:pPr>
            <w:r w:rsidRPr="008A79A5">
              <w:rPr>
                <w:b/>
              </w:rPr>
              <w:t xml:space="preserve">165 </w:t>
            </w:r>
            <w:r w:rsidR="00280CA8">
              <w:rPr>
                <w:b/>
              </w:rPr>
              <w:t>00</w:t>
            </w:r>
            <w:r w:rsidRPr="008A79A5">
              <w:rPr>
                <w:b/>
              </w:rPr>
              <w:t xml:space="preserve"> Praha </w:t>
            </w:r>
            <w:bookmarkStart w:id="1" w:name="_GoBack"/>
            <w:bookmarkEnd w:id="1"/>
            <w:r w:rsidRPr="008A79A5">
              <w:rPr>
                <w:b/>
              </w:rPr>
              <w:t>- Suchdol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="003C7738" w:rsidRPr="003C7738">
              <w:rPr>
                <w:b/>
              </w:rPr>
              <w:fldChar w:fldCharType="end"/>
            </w:r>
            <w:bookmarkEnd w:id="0"/>
          </w:p>
        </w:tc>
        <w:tc>
          <w:tcPr>
            <w:tcW w:w="1900" w:type="dxa"/>
            <w:shd w:val="clear" w:color="auto" w:fill="auto"/>
            <w:vAlign w:val="center"/>
          </w:tcPr>
          <w:p w:rsidR="00AB0CA2" w:rsidRPr="00F6710A" w:rsidRDefault="00AB0CA2" w:rsidP="00F6710A">
            <w:pPr>
              <w:rPr>
                <w:b/>
              </w:rPr>
            </w:pPr>
            <w:r w:rsidRPr="00F6710A">
              <w:rPr>
                <w:b/>
              </w:rPr>
              <w:t>List č.</w:t>
            </w:r>
            <w:r w:rsidR="00A45732">
              <w:rPr>
                <w:b/>
              </w:rPr>
              <w:t xml:space="preserve">   </w:t>
            </w:r>
            <w:r w:rsidR="00A45732">
              <w:rPr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 w:rsidR="00A45732">
              <w:rPr>
                <w:b/>
              </w:rPr>
              <w:instrText xml:space="preserve"> FORMTEXT </w:instrText>
            </w:r>
            <w:r w:rsidR="00A45732">
              <w:rPr>
                <w:b/>
              </w:rPr>
            </w:r>
            <w:r w:rsidR="00A45732">
              <w:rPr>
                <w:b/>
              </w:rPr>
              <w:fldChar w:fldCharType="separate"/>
            </w:r>
            <w:r w:rsidR="00117C60">
              <w:rPr>
                <w:b/>
              </w:rPr>
              <w:t> </w:t>
            </w:r>
            <w:r w:rsidR="00117C60">
              <w:rPr>
                <w:b/>
              </w:rPr>
              <w:t> </w:t>
            </w:r>
            <w:r w:rsidR="00117C60">
              <w:rPr>
                <w:b/>
              </w:rPr>
              <w:t> </w:t>
            </w:r>
            <w:r w:rsidR="00117C60">
              <w:rPr>
                <w:b/>
              </w:rPr>
              <w:t> </w:t>
            </w:r>
            <w:r w:rsidR="00117C60">
              <w:rPr>
                <w:b/>
              </w:rPr>
              <w:t> </w:t>
            </w:r>
            <w:r w:rsidR="00A45732">
              <w:rPr>
                <w:b/>
              </w:rPr>
              <w:fldChar w:fldCharType="end"/>
            </w:r>
            <w:bookmarkEnd w:id="2"/>
          </w:p>
        </w:tc>
      </w:tr>
      <w:tr w:rsidR="00AB0CA2" w:rsidRPr="00AB0CA2">
        <w:trPr>
          <w:trHeight w:val="551"/>
        </w:trPr>
        <w:tc>
          <w:tcPr>
            <w:tcW w:w="9800" w:type="dxa"/>
            <w:gridSpan w:val="3"/>
            <w:shd w:val="clear" w:color="auto" w:fill="E6E6E6"/>
            <w:vAlign w:val="center"/>
          </w:tcPr>
          <w:p w:rsidR="00AB0CA2" w:rsidRPr="00AB0CA2" w:rsidRDefault="0077585C" w:rsidP="00633C8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KNIHA</w:t>
            </w:r>
            <w:r w:rsidR="00AB0CA2">
              <w:rPr>
                <w:b/>
                <w:sz w:val="44"/>
                <w:szCs w:val="44"/>
              </w:rPr>
              <w:t xml:space="preserve"> úrazů a drobných poranění</w:t>
            </w:r>
          </w:p>
        </w:tc>
      </w:tr>
    </w:tbl>
    <w:p w:rsidR="00E71957" w:rsidRPr="00B0280C" w:rsidRDefault="00E71957"/>
    <w:tbl>
      <w:tblPr>
        <w:tblW w:w="9800" w:type="dxa"/>
        <w:tblInd w:w="-4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348"/>
        <w:gridCol w:w="2285"/>
        <w:gridCol w:w="50"/>
        <w:gridCol w:w="2317"/>
        <w:gridCol w:w="25"/>
        <w:gridCol w:w="2339"/>
      </w:tblGrid>
      <w:tr w:rsidR="00584729" w:rsidRPr="008435CC" w:rsidTr="008435CC">
        <w:trPr>
          <w:trHeight w:val="700"/>
        </w:trPr>
        <w:tc>
          <w:tcPr>
            <w:tcW w:w="43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729" w:rsidRPr="008435CC" w:rsidRDefault="00584729" w:rsidP="008435CC">
            <w:pPr>
              <w:jc w:val="center"/>
              <w:rPr>
                <w:b/>
                <w:sz w:val="22"/>
                <w:szCs w:val="22"/>
              </w:rPr>
            </w:pPr>
            <w:r w:rsidRPr="008435C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584729" w:rsidRPr="008435CC" w:rsidRDefault="00584729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>Jméno a příjmení zraněného:</w:t>
            </w:r>
          </w:p>
          <w:p w:rsidR="00903FCC" w:rsidRPr="008435CC" w:rsidRDefault="00940232" w:rsidP="008435CC">
            <w:pPr>
              <w:spacing w:after="60"/>
              <w:rPr>
                <w:b/>
                <w:sz w:val="28"/>
                <w:szCs w:val="28"/>
              </w:rPr>
            </w:pPr>
            <w:r w:rsidRPr="008435CC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8435CC">
              <w:rPr>
                <w:b/>
                <w:sz w:val="28"/>
                <w:szCs w:val="28"/>
              </w:rPr>
              <w:instrText xml:space="preserve"> FORMTEXT </w:instrText>
            </w:r>
            <w:r w:rsidRPr="008435CC">
              <w:rPr>
                <w:b/>
                <w:sz w:val="28"/>
                <w:szCs w:val="28"/>
              </w:rPr>
            </w:r>
            <w:r w:rsidRPr="008435CC">
              <w:rPr>
                <w:b/>
                <w:sz w:val="28"/>
                <w:szCs w:val="28"/>
              </w:rPr>
              <w:fldChar w:fldCharType="separate"/>
            </w:r>
            <w:r w:rsidR="00117C60" w:rsidRPr="008435CC">
              <w:rPr>
                <w:b/>
                <w:sz w:val="28"/>
                <w:szCs w:val="28"/>
              </w:rPr>
              <w:t> </w:t>
            </w:r>
            <w:r w:rsidR="00117C60" w:rsidRPr="008435CC">
              <w:rPr>
                <w:b/>
                <w:sz w:val="28"/>
                <w:szCs w:val="28"/>
              </w:rPr>
              <w:t> </w:t>
            </w:r>
            <w:r w:rsidR="00117C60" w:rsidRPr="008435CC">
              <w:rPr>
                <w:b/>
                <w:sz w:val="28"/>
                <w:szCs w:val="28"/>
              </w:rPr>
              <w:t> </w:t>
            </w:r>
            <w:r w:rsidR="00117C60" w:rsidRPr="008435CC">
              <w:rPr>
                <w:b/>
                <w:sz w:val="28"/>
                <w:szCs w:val="28"/>
              </w:rPr>
              <w:t> </w:t>
            </w:r>
            <w:r w:rsidR="00117C60" w:rsidRPr="008435CC">
              <w:rPr>
                <w:b/>
                <w:sz w:val="28"/>
                <w:szCs w:val="28"/>
              </w:rPr>
              <w:t> </w:t>
            </w:r>
            <w:r w:rsidRPr="008435CC">
              <w:rPr>
                <w:b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2367" w:type="dxa"/>
            <w:gridSpan w:val="2"/>
            <w:shd w:val="clear" w:color="auto" w:fill="auto"/>
          </w:tcPr>
          <w:p w:rsidR="00584729" w:rsidRPr="008435CC" w:rsidRDefault="00584729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>Datum narození:</w:t>
            </w:r>
          </w:p>
          <w:p w:rsidR="00903FCC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="00A45732" w:rsidRPr="008435CC">
              <w:rPr>
                <w:sz w:val="22"/>
                <w:szCs w:val="22"/>
              </w:rPr>
              <w:t> </w:t>
            </w:r>
            <w:r w:rsidR="00A45732" w:rsidRPr="008435CC">
              <w:rPr>
                <w:sz w:val="22"/>
                <w:szCs w:val="22"/>
              </w:rPr>
              <w:t> </w:t>
            </w:r>
            <w:r w:rsidR="00A45732" w:rsidRPr="008435CC">
              <w:rPr>
                <w:sz w:val="22"/>
                <w:szCs w:val="22"/>
              </w:rPr>
              <w:t> </w:t>
            </w:r>
            <w:r w:rsidR="00A45732" w:rsidRPr="008435CC">
              <w:rPr>
                <w:sz w:val="22"/>
                <w:szCs w:val="22"/>
              </w:rPr>
              <w:t> </w:t>
            </w:r>
            <w:r w:rsidR="00A45732" w:rsidRPr="008435CC">
              <w:rPr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364" w:type="dxa"/>
            <w:gridSpan w:val="2"/>
            <w:shd w:val="clear" w:color="auto" w:fill="auto"/>
          </w:tcPr>
          <w:p w:rsidR="00584729" w:rsidRPr="008435CC" w:rsidRDefault="00584729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>Profese:</w:t>
            </w:r>
          </w:p>
          <w:p w:rsidR="00903FCC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8435CC" w:rsidRPr="008435CC" w:rsidTr="008435CC">
        <w:trPr>
          <w:trHeight w:val="1419"/>
        </w:trPr>
        <w:tc>
          <w:tcPr>
            <w:tcW w:w="436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729" w:rsidRPr="008435CC" w:rsidRDefault="00584729" w:rsidP="008435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584729" w:rsidRPr="008435CC" w:rsidRDefault="00584729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>Jméno a příjmení dalších zraněných osob:</w:t>
            </w:r>
          </w:p>
          <w:p w:rsidR="008818EF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6"/>
          </w:p>
          <w:p w:rsidR="00940232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="00D35971">
              <w:rPr>
                <w:sz w:val="22"/>
                <w:szCs w:val="22"/>
              </w:rPr>
              <w:t> </w:t>
            </w:r>
            <w:r w:rsidR="00D35971">
              <w:rPr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7"/>
          </w:p>
          <w:p w:rsidR="00903FCC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="00A45732" w:rsidRPr="008435CC">
              <w:rPr>
                <w:sz w:val="22"/>
                <w:szCs w:val="22"/>
              </w:rPr>
              <w:t> </w:t>
            </w:r>
            <w:r w:rsidR="00A45732" w:rsidRPr="008435CC">
              <w:rPr>
                <w:sz w:val="22"/>
                <w:szCs w:val="22"/>
              </w:rPr>
              <w:t> </w:t>
            </w:r>
            <w:r w:rsidR="00A45732" w:rsidRPr="008435CC">
              <w:rPr>
                <w:sz w:val="22"/>
                <w:szCs w:val="22"/>
              </w:rPr>
              <w:t> </w:t>
            </w:r>
            <w:r w:rsidR="00A45732" w:rsidRPr="008435CC">
              <w:rPr>
                <w:sz w:val="22"/>
                <w:szCs w:val="22"/>
              </w:rPr>
              <w:t> </w:t>
            </w:r>
            <w:r w:rsidR="00A45732" w:rsidRPr="008435CC">
              <w:rPr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8"/>
          </w:p>
          <w:p w:rsidR="00903FCC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367" w:type="dxa"/>
            <w:gridSpan w:val="2"/>
            <w:shd w:val="clear" w:color="auto" w:fill="auto"/>
          </w:tcPr>
          <w:p w:rsidR="00584729" w:rsidRPr="008435CC" w:rsidRDefault="00584729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>Datum narození:</w:t>
            </w:r>
          </w:p>
          <w:p w:rsidR="00903FCC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10"/>
          </w:p>
          <w:p w:rsidR="00903FCC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11"/>
          </w:p>
          <w:p w:rsidR="00903FCC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12"/>
          </w:p>
          <w:p w:rsidR="00903FCC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364" w:type="dxa"/>
            <w:gridSpan w:val="2"/>
            <w:shd w:val="clear" w:color="auto" w:fill="auto"/>
          </w:tcPr>
          <w:p w:rsidR="00584729" w:rsidRPr="008435CC" w:rsidRDefault="00584729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>Profese:</w:t>
            </w:r>
          </w:p>
          <w:p w:rsidR="00903FCC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14"/>
          </w:p>
          <w:p w:rsidR="00903FCC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15"/>
          </w:p>
          <w:p w:rsidR="00903FCC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16"/>
          </w:p>
          <w:p w:rsidR="00903FCC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8435CC" w:rsidRPr="008435CC" w:rsidTr="008435CC">
        <w:trPr>
          <w:trHeight w:val="624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729" w:rsidRPr="008435CC" w:rsidRDefault="00584729" w:rsidP="008435CC">
            <w:pPr>
              <w:jc w:val="center"/>
              <w:rPr>
                <w:b/>
                <w:sz w:val="22"/>
                <w:szCs w:val="22"/>
              </w:rPr>
            </w:pPr>
            <w:r w:rsidRPr="008435C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584729" w:rsidRPr="008435CC" w:rsidRDefault="00584729" w:rsidP="008435CC">
            <w:pPr>
              <w:spacing w:before="40"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 xml:space="preserve">Datum úrazu:     </w:t>
            </w:r>
          </w:p>
          <w:p w:rsidR="00584729" w:rsidRPr="008435CC" w:rsidRDefault="00584729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 xml:space="preserve">den </w:t>
            </w:r>
            <w:r w:rsidR="00940232" w:rsidRPr="008435CC">
              <w:rPr>
                <w:sz w:val="22"/>
                <w:szCs w:val="22"/>
              </w:rPr>
              <w:t xml:space="preserve"> </w:t>
            </w:r>
            <w:r w:rsidR="00940232" w:rsidRPr="008435CC">
              <w:rPr>
                <w:b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940232" w:rsidRPr="008435CC">
              <w:rPr>
                <w:b/>
                <w:sz w:val="28"/>
                <w:szCs w:val="28"/>
              </w:rPr>
              <w:instrText xml:space="preserve"> FORMTEXT </w:instrText>
            </w:r>
            <w:r w:rsidR="00940232" w:rsidRPr="008435CC">
              <w:rPr>
                <w:b/>
                <w:sz w:val="28"/>
                <w:szCs w:val="28"/>
              </w:rPr>
            </w:r>
            <w:r w:rsidR="00940232" w:rsidRPr="008435CC">
              <w:rPr>
                <w:b/>
                <w:sz w:val="28"/>
                <w:szCs w:val="28"/>
              </w:rPr>
              <w:fldChar w:fldCharType="separate"/>
            </w:r>
            <w:r w:rsidR="00117C60" w:rsidRPr="008435CC">
              <w:rPr>
                <w:b/>
                <w:sz w:val="28"/>
                <w:szCs w:val="28"/>
              </w:rPr>
              <w:t> </w:t>
            </w:r>
            <w:r w:rsidR="00117C60" w:rsidRPr="008435CC">
              <w:rPr>
                <w:b/>
                <w:sz w:val="28"/>
                <w:szCs w:val="28"/>
              </w:rPr>
              <w:t> </w:t>
            </w:r>
            <w:r w:rsidR="00117C60" w:rsidRPr="008435CC">
              <w:rPr>
                <w:b/>
                <w:sz w:val="28"/>
                <w:szCs w:val="28"/>
              </w:rPr>
              <w:t> </w:t>
            </w:r>
            <w:r w:rsidR="00117C60" w:rsidRPr="008435CC">
              <w:rPr>
                <w:b/>
                <w:sz w:val="28"/>
                <w:szCs w:val="28"/>
              </w:rPr>
              <w:t> </w:t>
            </w:r>
            <w:r w:rsidR="00117C60" w:rsidRPr="008435CC">
              <w:rPr>
                <w:b/>
                <w:sz w:val="28"/>
                <w:szCs w:val="28"/>
              </w:rPr>
              <w:t> </w:t>
            </w:r>
            <w:r w:rsidR="00940232" w:rsidRPr="008435CC">
              <w:rPr>
                <w:b/>
                <w:sz w:val="28"/>
                <w:szCs w:val="28"/>
              </w:rPr>
              <w:fldChar w:fldCharType="end"/>
            </w:r>
            <w:bookmarkEnd w:id="18"/>
            <w:r w:rsidR="00940232" w:rsidRPr="008435CC">
              <w:rPr>
                <w:sz w:val="22"/>
                <w:szCs w:val="22"/>
              </w:rPr>
              <w:t xml:space="preserve">  </w:t>
            </w:r>
            <w:r w:rsidRPr="008435CC">
              <w:rPr>
                <w:sz w:val="22"/>
                <w:szCs w:val="22"/>
              </w:rPr>
              <w:t xml:space="preserve">měsíc </w:t>
            </w:r>
            <w:r w:rsidR="00940232" w:rsidRPr="008435CC">
              <w:rPr>
                <w:sz w:val="22"/>
                <w:szCs w:val="22"/>
              </w:rPr>
              <w:t xml:space="preserve"> </w:t>
            </w:r>
            <w:r w:rsidR="00940232" w:rsidRPr="008435CC">
              <w:rPr>
                <w:b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940232" w:rsidRPr="008435CC">
              <w:rPr>
                <w:b/>
                <w:sz w:val="28"/>
                <w:szCs w:val="28"/>
              </w:rPr>
              <w:instrText xml:space="preserve"> FORMTEXT </w:instrText>
            </w:r>
            <w:r w:rsidR="00940232" w:rsidRPr="008435CC">
              <w:rPr>
                <w:b/>
                <w:sz w:val="28"/>
                <w:szCs w:val="28"/>
              </w:rPr>
            </w:r>
            <w:r w:rsidR="00940232" w:rsidRPr="008435CC">
              <w:rPr>
                <w:b/>
                <w:sz w:val="28"/>
                <w:szCs w:val="28"/>
              </w:rPr>
              <w:fldChar w:fldCharType="separate"/>
            </w:r>
            <w:r w:rsidR="00117C60" w:rsidRPr="008435CC">
              <w:rPr>
                <w:b/>
                <w:sz w:val="28"/>
                <w:szCs w:val="28"/>
              </w:rPr>
              <w:t> </w:t>
            </w:r>
            <w:r w:rsidR="00117C60" w:rsidRPr="008435CC">
              <w:rPr>
                <w:b/>
                <w:sz w:val="28"/>
                <w:szCs w:val="28"/>
              </w:rPr>
              <w:t> </w:t>
            </w:r>
            <w:r w:rsidR="00117C60" w:rsidRPr="008435CC">
              <w:rPr>
                <w:b/>
                <w:sz w:val="28"/>
                <w:szCs w:val="28"/>
              </w:rPr>
              <w:t> </w:t>
            </w:r>
            <w:r w:rsidR="00117C60" w:rsidRPr="008435CC">
              <w:rPr>
                <w:b/>
                <w:sz w:val="28"/>
                <w:szCs w:val="28"/>
              </w:rPr>
              <w:t> </w:t>
            </w:r>
            <w:r w:rsidR="00117C60" w:rsidRPr="008435CC">
              <w:rPr>
                <w:b/>
                <w:sz w:val="28"/>
                <w:szCs w:val="28"/>
              </w:rPr>
              <w:t> </w:t>
            </w:r>
            <w:r w:rsidR="00940232" w:rsidRPr="008435CC">
              <w:rPr>
                <w:b/>
                <w:sz w:val="28"/>
                <w:szCs w:val="28"/>
              </w:rPr>
              <w:fldChar w:fldCharType="end"/>
            </w:r>
            <w:bookmarkEnd w:id="19"/>
            <w:r w:rsidR="00940232" w:rsidRPr="008435CC">
              <w:rPr>
                <w:sz w:val="22"/>
                <w:szCs w:val="22"/>
              </w:rPr>
              <w:t xml:space="preserve">  </w:t>
            </w:r>
            <w:r w:rsidRPr="008435CC">
              <w:rPr>
                <w:sz w:val="22"/>
                <w:szCs w:val="22"/>
              </w:rPr>
              <w:t xml:space="preserve">rok </w:t>
            </w:r>
            <w:r w:rsidR="00940232" w:rsidRPr="008435CC">
              <w:rPr>
                <w:b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940232" w:rsidRPr="008435CC">
              <w:rPr>
                <w:b/>
                <w:sz w:val="28"/>
                <w:szCs w:val="28"/>
              </w:rPr>
              <w:instrText xml:space="preserve"> FORMTEXT </w:instrText>
            </w:r>
            <w:r w:rsidR="00940232" w:rsidRPr="008435CC">
              <w:rPr>
                <w:b/>
                <w:sz w:val="28"/>
                <w:szCs w:val="28"/>
              </w:rPr>
            </w:r>
            <w:r w:rsidR="00940232" w:rsidRPr="008435CC">
              <w:rPr>
                <w:b/>
                <w:sz w:val="28"/>
                <w:szCs w:val="28"/>
              </w:rPr>
              <w:fldChar w:fldCharType="separate"/>
            </w:r>
            <w:r w:rsidR="00117C60" w:rsidRPr="008435CC">
              <w:rPr>
                <w:b/>
                <w:sz w:val="28"/>
                <w:szCs w:val="28"/>
              </w:rPr>
              <w:t> </w:t>
            </w:r>
            <w:r w:rsidR="00117C60" w:rsidRPr="008435CC">
              <w:rPr>
                <w:b/>
                <w:sz w:val="28"/>
                <w:szCs w:val="28"/>
              </w:rPr>
              <w:t> </w:t>
            </w:r>
            <w:r w:rsidR="00117C60" w:rsidRPr="008435CC">
              <w:rPr>
                <w:b/>
                <w:sz w:val="28"/>
                <w:szCs w:val="28"/>
              </w:rPr>
              <w:t> </w:t>
            </w:r>
            <w:r w:rsidR="00117C60" w:rsidRPr="008435CC">
              <w:rPr>
                <w:b/>
                <w:sz w:val="28"/>
                <w:szCs w:val="28"/>
              </w:rPr>
              <w:t> </w:t>
            </w:r>
            <w:r w:rsidR="00117C60" w:rsidRPr="008435CC">
              <w:rPr>
                <w:b/>
                <w:sz w:val="28"/>
                <w:szCs w:val="28"/>
              </w:rPr>
              <w:t> </w:t>
            </w:r>
            <w:r w:rsidR="00940232" w:rsidRPr="008435CC">
              <w:rPr>
                <w:b/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4731" w:type="dxa"/>
            <w:gridSpan w:val="4"/>
            <w:shd w:val="clear" w:color="auto" w:fill="auto"/>
          </w:tcPr>
          <w:p w:rsidR="00584729" w:rsidRPr="008435CC" w:rsidRDefault="00584729" w:rsidP="008435CC">
            <w:pPr>
              <w:spacing w:before="40"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 xml:space="preserve">Čas úrazu: </w:t>
            </w:r>
            <w:r w:rsidR="00940232" w:rsidRPr="008435CC">
              <w:rPr>
                <w:sz w:val="22"/>
                <w:szCs w:val="22"/>
              </w:rPr>
              <w:t xml:space="preserve"> </w:t>
            </w:r>
            <w:r w:rsidR="00940232" w:rsidRPr="008435CC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940232" w:rsidRPr="008435CC">
              <w:rPr>
                <w:sz w:val="22"/>
                <w:szCs w:val="22"/>
              </w:rPr>
              <w:instrText xml:space="preserve"> FORMTEXT </w:instrText>
            </w:r>
            <w:r w:rsidR="00940232" w:rsidRPr="008435CC">
              <w:rPr>
                <w:sz w:val="22"/>
                <w:szCs w:val="22"/>
              </w:rPr>
            </w:r>
            <w:r w:rsidR="00940232" w:rsidRPr="008435CC">
              <w:rPr>
                <w:sz w:val="22"/>
                <w:szCs w:val="22"/>
              </w:rPr>
              <w:fldChar w:fldCharType="separate"/>
            </w:r>
            <w:r w:rsidR="00940232" w:rsidRPr="008435CC">
              <w:rPr>
                <w:noProof/>
                <w:sz w:val="22"/>
                <w:szCs w:val="22"/>
              </w:rPr>
              <w:t> </w:t>
            </w:r>
            <w:r w:rsidR="00940232" w:rsidRPr="008435CC">
              <w:rPr>
                <w:noProof/>
                <w:sz w:val="22"/>
                <w:szCs w:val="22"/>
              </w:rPr>
              <w:t> </w:t>
            </w:r>
            <w:r w:rsidR="00940232" w:rsidRPr="008435CC">
              <w:rPr>
                <w:noProof/>
                <w:sz w:val="22"/>
                <w:szCs w:val="22"/>
              </w:rPr>
              <w:t> </w:t>
            </w:r>
            <w:r w:rsidR="00940232" w:rsidRPr="008435CC">
              <w:rPr>
                <w:noProof/>
                <w:sz w:val="22"/>
                <w:szCs w:val="22"/>
              </w:rPr>
              <w:t> </w:t>
            </w:r>
            <w:r w:rsidR="00940232" w:rsidRPr="008435CC">
              <w:rPr>
                <w:noProof/>
                <w:sz w:val="22"/>
                <w:szCs w:val="22"/>
              </w:rPr>
              <w:t> </w:t>
            </w:r>
            <w:r w:rsidR="00940232" w:rsidRPr="008435CC">
              <w:rPr>
                <w:sz w:val="22"/>
                <w:szCs w:val="22"/>
              </w:rPr>
              <w:fldChar w:fldCharType="end"/>
            </w:r>
            <w:bookmarkEnd w:id="21"/>
          </w:p>
          <w:p w:rsidR="00584729" w:rsidRPr="008435CC" w:rsidRDefault="00584729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 xml:space="preserve">Od počátku směny odpracoval </w:t>
            </w:r>
            <w:r w:rsidR="00940232" w:rsidRPr="008435CC">
              <w:rPr>
                <w:sz w:val="22"/>
                <w:szCs w:val="22"/>
              </w:rPr>
              <w:t xml:space="preserve"> </w:t>
            </w:r>
            <w:r w:rsidR="00940232" w:rsidRPr="008435CC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940232" w:rsidRPr="008435CC">
              <w:rPr>
                <w:sz w:val="22"/>
                <w:szCs w:val="22"/>
              </w:rPr>
              <w:instrText xml:space="preserve"> FORMTEXT </w:instrText>
            </w:r>
            <w:r w:rsidR="00940232" w:rsidRPr="008435CC">
              <w:rPr>
                <w:sz w:val="22"/>
                <w:szCs w:val="22"/>
              </w:rPr>
            </w:r>
            <w:r w:rsidR="00940232" w:rsidRPr="008435CC">
              <w:rPr>
                <w:sz w:val="22"/>
                <w:szCs w:val="22"/>
              </w:rPr>
              <w:fldChar w:fldCharType="separate"/>
            </w:r>
            <w:r w:rsidR="00940232" w:rsidRPr="008435CC">
              <w:rPr>
                <w:noProof/>
                <w:sz w:val="22"/>
                <w:szCs w:val="22"/>
              </w:rPr>
              <w:t> </w:t>
            </w:r>
            <w:r w:rsidR="00940232" w:rsidRPr="008435CC">
              <w:rPr>
                <w:noProof/>
                <w:sz w:val="22"/>
                <w:szCs w:val="22"/>
              </w:rPr>
              <w:t> </w:t>
            </w:r>
            <w:r w:rsidR="00940232" w:rsidRPr="008435CC">
              <w:rPr>
                <w:noProof/>
                <w:sz w:val="22"/>
                <w:szCs w:val="22"/>
              </w:rPr>
              <w:t> </w:t>
            </w:r>
            <w:r w:rsidR="00940232" w:rsidRPr="008435CC">
              <w:rPr>
                <w:noProof/>
                <w:sz w:val="22"/>
                <w:szCs w:val="22"/>
              </w:rPr>
              <w:t> </w:t>
            </w:r>
            <w:r w:rsidR="00940232" w:rsidRPr="008435CC">
              <w:rPr>
                <w:noProof/>
                <w:sz w:val="22"/>
                <w:szCs w:val="22"/>
              </w:rPr>
              <w:t> </w:t>
            </w:r>
            <w:r w:rsidR="00940232" w:rsidRPr="008435CC">
              <w:rPr>
                <w:sz w:val="22"/>
                <w:szCs w:val="22"/>
              </w:rPr>
              <w:fldChar w:fldCharType="end"/>
            </w:r>
            <w:bookmarkEnd w:id="22"/>
            <w:r w:rsidR="00940232" w:rsidRPr="008435CC">
              <w:rPr>
                <w:sz w:val="22"/>
                <w:szCs w:val="22"/>
              </w:rPr>
              <w:t xml:space="preserve">  </w:t>
            </w:r>
            <w:r w:rsidRPr="008435CC">
              <w:rPr>
                <w:sz w:val="22"/>
                <w:szCs w:val="22"/>
              </w:rPr>
              <w:t>hodin</w:t>
            </w:r>
          </w:p>
        </w:tc>
      </w:tr>
      <w:tr w:rsidR="008435CC" w:rsidRPr="008435CC" w:rsidTr="008435CC">
        <w:trPr>
          <w:trHeight w:val="624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729" w:rsidRPr="008435CC" w:rsidRDefault="00584729" w:rsidP="008435CC">
            <w:pPr>
              <w:jc w:val="center"/>
              <w:rPr>
                <w:b/>
                <w:sz w:val="22"/>
                <w:szCs w:val="22"/>
              </w:rPr>
            </w:pPr>
            <w:r w:rsidRPr="008435C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584729" w:rsidRPr="008435CC" w:rsidRDefault="00584729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>Místo, kde k úrazu došlo:</w:t>
            </w:r>
          </w:p>
          <w:p w:rsidR="00903FCC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4731" w:type="dxa"/>
            <w:gridSpan w:val="4"/>
            <w:shd w:val="clear" w:color="auto" w:fill="auto"/>
          </w:tcPr>
          <w:p w:rsidR="00584729" w:rsidRPr="008435CC" w:rsidRDefault="00584729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>Celkový počet zraněných osob:</w:t>
            </w:r>
          </w:p>
          <w:p w:rsidR="00903FCC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584729" w:rsidRPr="008435CC" w:rsidTr="008435CC">
        <w:trPr>
          <w:trHeight w:val="624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729" w:rsidRPr="008435CC" w:rsidRDefault="00584729" w:rsidP="008435CC">
            <w:pPr>
              <w:jc w:val="center"/>
              <w:rPr>
                <w:b/>
                <w:sz w:val="22"/>
                <w:szCs w:val="22"/>
              </w:rPr>
            </w:pPr>
            <w:r w:rsidRPr="008435C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364" w:type="dxa"/>
            <w:gridSpan w:val="6"/>
            <w:tcBorders>
              <w:left w:val="double" w:sz="4" w:space="0" w:color="auto"/>
            </w:tcBorders>
            <w:shd w:val="clear" w:color="auto" w:fill="auto"/>
          </w:tcPr>
          <w:p w:rsidR="00584729" w:rsidRPr="008435CC" w:rsidRDefault="00584729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>Jaký úkon prováděl v okamžiku úrazu (činnost, při níž k úrazu došlo):</w:t>
            </w:r>
          </w:p>
          <w:p w:rsidR="00903FCC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 w:rsidR="00584729" w:rsidRPr="008435CC" w:rsidTr="008435CC">
        <w:trPr>
          <w:trHeight w:val="624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729" w:rsidRPr="008435CC" w:rsidRDefault="00584729" w:rsidP="008435CC">
            <w:pPr>
              <w:jc w:val="center"/>
              <w:rPr>
                <w:b/>
                <w:sz w:val="22"/>
                <w:szCs w:val="22"/>
              </w:rPr>
            </w:pPr>
            <w:r w:rsidRPr="008435C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364" w:type="dxa"/>
            <w:gridSpan w:val="6"/>
            <w:tcBorders>
              <w:left w:val="double" w:sz="4" w:space="0" w:color="auto"/>
            </w:tcBorders>
            <w:shd w:val="clear" w:color="auto" w:fill="auto"/>
          </w:tcPr>
          <w:p w:rsidR="00584729" w:rsidRPr="008435CC" w:rsidRDefault="002E13EF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>Druh zranění a zraněná část těla (podle přílohy č. 3 k nařízení vlády č. 201/2010 Sb., v platném znění)</w:t>
            </w:r>
            <w:r w:rsidR="00584729" w:rsidRPr="008435CC">
              <w:rPr>
                <w:sz w:val="22"/>
                <w:szCs w:val="22"/>
              </w:rPr>
              <w:t>:</w:t>
            </w:r>
          </w:p>
          <w:p w:rsidR="00903FCC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tr w:rsidR="00584729" w:rsidRPr="008435CC" w:rsidTr="008435CC">
        <w:trPr>
          <w:trHeight w:val="624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729" w:rsidRPr="008435CC" w:rsidRDefault="00584729" w:rsidP="008435CC">
            <w:pPr>
              <w:jc w:val="center"/>
              <w:rPr>
                <w:b/>
                <w:sz w:val="22"/>
                <w:szCs w:val="22"/>
              </w:rPr>
            </w:pPr>
            <w:r w:rsidRPr="008435C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364" w:type="dxa"/>
            <w:gridSpan w:val="6"/>
            <w:tcBorders>
              <w:left w:val="double" w:sz="4" w:space="0" w:color="auto"/>
            </w:tcBorders>
            <w:shd w:val="clear" w:color="auto" w:fill="auto"/>
          </w:tcPr>
          <w:p w:rsidR="00584729" w:rsidRPr="008435CC" w:rsidRDefault="00584729">
            <w:pPr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>Druh úrazu:</w:t>
            </w:r>
          </w:p>
          <w:p w:rsidR="00144916" w:rsidRPr="008435CC" w:rsidRDefault="00285FC3" w:rsidP="008435CC">
            <w:pPr>
              <w:tabs>
                <w:tab w:val="left" w:pos="566"/>
              </w:tabs>
              <w:autoSpaceDE w:val="0"/>
              <w:autoSpaceDN w:val="0"/>
              <w:adjustRightInd w:val="0"/>
              <w:ind w:right="56"/>
              <w:rPr>
                <w:color w:val="000000"/>
                <w:sz w:val="22"/>
                <w:szCs w:val="22"/>
              </w:rPr>
            </w:pPr>
            <w:r w:rsidRPr="008435CC">
              <w:rPr>
                <w:color w:val="00000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Zaškrtávací1"/>
            <w:r w:rsidRPr="008435CC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280CA8">
              <w:rPr>
                <w:color w:val="000000"/>
                <w:sz w:val="22"/>
                <w:szCs w:val="22"/>
              </w:rPr>
            </w:r>
            <w:r w:rsidR="00280CA8">
              <w:rPr>
                <w:color w:val="000000"/>
                <w:sz w:val="22"/>
                <w:szCs w:val="22"/>
              </w:rPr>
              <w:fldChar w:fldCharType="separate"/>
            </w:r>
            <w:r w:rsidRPr="008435CC">
              <w:rPr>
                <w:color w:val="000000"/>
                <w:sz w:val="22"/>
                <w:szCs w:val="22"/>
              </w:rPr>
              <w:fldChar w:fldCharType="end"/>
            </w:r>
            <w:bookmarkEnd w:id="27"/>
            <w:r w:rsidR="00DB0173" w:rsidRPr="008435CC">
              <w:rPr>
                <w:color w:val="000000"/>
                <w:sz w:val="22"/>
                <w:szCs w:val="22"/>
              </w:rPr>
              <w:t xml:space="preserve">  b</w:t>
            </w:r>
            <w:r w:rsidR="00144916" w:rsidRPr="008435CC">
              <w:rPr>
                <w:color w:val="000000"/>
                <w:sz w:val="22"/>
                <w:szCs w:val="22"/>
              </w:rPr>
              <w:t xml:space="preserve">ez pracovní neschopnosti nebo s pracovní neschopností </w:t>
            </w:r>
            <w:r w:rsidR="00C918A9" w:rsidRPr="008435CC">
              <w:rPr>
                <w:color w:val="000000"/>
                <w:sz w:val="22"/>
                <w:szCs w:val="22"/>
              </w:rPr>
              <w:t xml:space="preserve">max. </w:t>
            </w:r>
            <w:r w:rsidR="00144916" w:rsidRPr="008435CC">
              <w:rPr>
                <w:color w:val="000000"/>
                <w:sz w:val="22"/>
                <w:szCs w:val="22"/>
              </w:rPr>
              <w:t>3 kalendářní</w:t>
            </w:r>
            <w:r w:rsidR="00C918A9" w:rsidRPr="008435CC">
              <w:rPr>
                <w:color w:val="000000"/>
                <w:sz w:val="22"/>
                <w:szCs w:val="22"/>
              </w:rPr>
              <w:t xml:space="preserve"> dny</w:t>
            </w:r>
          </w:p>
          <w:p w:rsidR="00DB0173" w:rsidRPr="008435CC" w:rsidRDefault="00285FC3" w:rsidP="008435CC">
            <w:pPr>
              <w:tabs>
                <w:tab w:val="left" w:pos="566"/>
              </w:tabs>
              <w:autoSpaceDE w:val="0"/>
              <w:autoSpaceDN w:val="0"/>
              <w:adjustRightInd w:val="0"/>
              <w:ind w:right="56"/>
              <w:rPr>
                <w:color w:val="000000"/>
                <w:sz w:val="22"/>
                <w:szCs w:val="22"/>
              </w:rPr>
            </w:pPr>
            <w:r w:rsidRPr="008435CC">
              <w:rPr>
                <w:color w:val="000000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Zaškrtávací2"/>
            <w:r w:rsidRPr="008435CC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280CA8">
              <w:rPr>
                <w:color w:val="000000"/>
                <w:sz w:val="22"/>
                <w:szCs w:val="22"/>
              </w:rPr>
            </w:r>
            <w:r w:rsidR="00280CA8">
              <w:rPr>
                <w:color w:val="000000"/>
                <w:sz w:val="22"/>
                <w:szCs w:val="22"/>
              </w:rPr>
              <w:fldChar w:fldCharType="separate"/>
            </w:r>
            <w:r w:rsidRPr="008435CC">
              <w:rPr>
                <w:color w:val="000000"/>
                <w:sz w:val="22"/>
                <w:szCs w:val="22"/>
              </w:rPr>
              <w:fldChar w:fldCharType="end"/>
            </w:r>
            <w:bookmarkEnd w:id="28"/>
            <w:r w:rsidR="00DB0173" w:rsidRPr="008435CC">
              <w:rPr>
                <w:color w:val="000000"/>
                <w:sz w:val="22"/>
                <w:szCs w:val="22"/>
              </w:rPr>
              <w:t xml:space="preserve">  </w:t>
            </w:r>
            <w:r w:rsidR="00144916" w:rsidRPr="008435CC">
              <w:rPr>
                <w:color w:val="000000"/>
                <w:sz w:val="22"/>
                <w:szCs w:val="22"/>
              </w:rPr>
              <w:t xml:space="preserve">s pracovní neschopností </w:t>
            </w:r>
            <w:r w:rsidR="00C918A9" w:rsidRPr="008435CC">
              <w:rPr>
                <w:color w:val="000000"/>
                <w:sz w:val="22"/>
                <w:szCs w:val="22"/>
              </w:rPr>
              <w:t>delší než 3 kalendářní dny</w:t>
            </w:r>
          </w:p>
          <w:p w:rsidR="00584729" w:rsidRPr="008435CC" w:rsidRDefault="00285FC3" w:rsidP="008435CC">
            <w:pPr>
              <w:tabs>
                <w:tab w:val="left" w:pos="566"/>
              </w:tabs>
              <w:autoSpaceDE w:val="0"/>
              <w:autoSpaceDN w:val="0"/>
              <w:adjustRightInd w:val="0"/>
              <w:ind w:right="56"/>
              <w:rPr>
                <w:color w:val="000000"/>
                <w:sz w:val="22"/>
                <w:szCs w:val="22"/>
              </w:rPr>
            </w:pPr>
            <w:r w:rsidRPr="008435CC">
              <w:rPr>
                <w:color w:val="000000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Zaškrtávací3"/>
            <w:r w:rsidRPr="008435CC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280CA8">
              <w:rPr>
                <w:color w:val="000000"/>
                <w:sz w:val="22"/>
                <w:szCs w:val="22"/>
              </w:rPr>
            </w:r>
            <w:r w:rsidR="00280CA8">
              <w:rPr>
                <w:color w:val="000000"/>
                <w:sz w:val="22"/>
                <w:szCs w:val="22"/>
              </w:rPr>
              <w:fldChar w:fldCharType="separate"/>
            </w:r>
            <w:r w:rsidRPr="008435CC">
              <w:rPr>
                <w:color w:val="000000"/>
                <w:sz w:val="22"/>
                <w:szCs w:val="22"/>
              </w:rPr>
              <w:fldChar w:fldCharType="end"/>
            </w:r>
            <w:bookmarkEnd w:id="29"/>
            <w:r w:rsidR="00DB0173" w:rsidRPr="008435CC">
              <w:rPr>
                <w:color w:val="000000"/>
                <w:sz w:val="22"/>
                <w:szCs w:val="22"/>
              </w:rPr>
              <w:t xml:space="preserve">  </w:t>
            </w:r>
            <w:r w:rsidR="00144916" w:rsidRPr="008435CC">
              <w:rPr>
                <w:color w:val="000000"/>
                <w:sz w:val="22"/>
                <w:szCs w:val="22"/>
              </w:rPr>
              <w:t>smrtelný</w:t>
            </w:r>
          </w:p>
        </w:tc>
      </w:tr>
      <w:tr w:rsidR="00584729" w:rsidRPr="008435CC" w:rsidTr="008435CC">
        <w:trPr>
          <w:trHeight w:val="624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729" w:rsidRPr="008435CC" w:rsidRDefault="00584729" w:rsidP="008435CC">
            <w:pPr>
              <w:jc w:val="center"/>
              <w:rPr>
                <w:b/>
                <w:sz w:val="22"/>
                <w:szCs w:val="22"/>
              </w:rPr>
            </w:pPr>
            <w:r w:rsidRPr="008435C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364" w:type="dxa"/>
            <w:gridSpan w:val="6"/>
            <w:tcBorders>
              <w:left w:val="double" w:sz="4" w:space="0" w:color="auto"/>
            </w:tcBorders>
            <w:shd w:val="clear" w:color="auto" w:fill="auto"/>
          </w:tcPr>
          <w:p w:rsidR="00584729" w:rsidRPr="008435CC" w:rsidRDefault="002E13EF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>Popis úrazu, rizikoví činitelé, vadná jednání (popis úrazového děje, zdroj a příčina úrazu</w:t>
            </w:r>
            <w:r w:rsidR="00584729" w:rsidRPr="008435CC">
              <w:rPr>
                <w:sz w:val="22"/>
                <w:szCs w:val="22"/>
              </w:rPr>
              <w:t>):</w:t>
            </w:r>
          </w:p>
          <w:p w:rsidR="00903FCC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584729" w:rsidRPr="008435CC" w:rsidTr="008435CC">
        <w:trPr>
          <w:trHeight w:val="624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729" w:rsidRPr="008435CC" w:rsidRDefault="00584729" w:rsidP="008435CC">
            <w:pPr>
              <w:jc w:val="center"/>
              <w:rPr>
                <w:b/>
                <w:sz w:val="22"/>
                <w:szCs w:val="22"/>
              </w:rPr>
            </w:pPr>
            <w:r w:rsidRPr="008435C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364" w:type="dxa"/>
            <w:gridSpan w:val="6"/>
            <w:tcBorders>
              <w:left w:val="double" w:sz="4" w:space="0" w:color="auto"/>
            </w:tcBorders>
            <w:shd w:val="clear" w:color="auto" w:fill="auto"/>
          </w:tcPr>
          <w:p w:rsidR="00584729" w:rsidRPr="008435CC" w:rsidRDefault="00584729" w:rsidP="00940232">
            <w:pPr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>Co bylo v době úrazu na pracovišti v nesprávném stavu a který předpis byl porušen a kým?</w:t>
            </w:r>
          </w:p>
          <w:p w:rsidR="00584729" w:rsidRPr="008435CC" w:rsidRDefault="00584729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>Co zraněný dělal nesprávným nebo nebezpečným způsobem a který předpis porušil?</w:t>
            </w:r>
          </w:p>
          <w:p w:rsidR="00584729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31"/>
          </w:p>
        </w:tc>
      </w:tr>
      <w:tr w:rsidR="008435CC" w:rsidRPr="008435CC" w:rsidTr="008435CC">
        <w:trPr>
          <w:trHeight w:val="624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729" w:rsidRPr="008435CC" w:rsidRDefault="00584729" w:rsidP="008435CC">
            <w:pPr>
              <w:jc w:val="center"/>
              <w:rPr>
                <w:b/>
                <w:sz w:val="22"/>
                <w:szCs w:val="22"/>
              </w:rPr>
            </w:pPr>
            <w:r w:rsidRPr="008435C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2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729" w:rsidRPr="008435CC" w:rsidRDefault="00584729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>Navržená opatření – organizační, technická, výchovná:</w:t>
            </w:r>
          </w:p>
          <w:p w:rsidR="00903FCC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339" w:type="dxa"/>
            <w:tcBorders>
              <w:left w:val="single" w:sz="4" w:space="0" w:color="auto"/>
            </w:tcBorders>
            <w:shd w:val="clear" w:color="auto" w:fill="auto"/>
          </w:tcPr>
          <w:p w:rsidR="00584729" w:rsidRPr="008435CC" w:rsidRDefault="00584729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>Provedena dne:</w:t>
            </w:r>
          </w:p>
          <w:p w:rsidR="00903FCC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tr w:rsidR="008435CC" w:rsidRPr="008435CC" w:rsidTr="008435CC">
        <w:trPr>
          <w:trHeight w:val="1087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729" w:rsidRPr="008435CC" w:rsidRDefault="00584729" w:rsidP="008435CC">
            <w:pPr>
              <w:jc w:val="center"/>
              <w:rPr>
                <w:b/>
                <w:sz w:val="22"/>
                <w:szCs w:val="22"/>
              </w:rPr>
            </w:pPr>
            <w:r w:rsidRPr="008435C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348" w:type="dxa"/>
            <w:tcBorders>
              <w:left w:val="double" w:sz="4" w:space="0" w:color="auto"/>
            </w:tcBorders>
            <w:shd w:val="clear" w:color="auto" w:fill="auto"/>
          </w:tcPr>
          <w:p w:rsidR="00584729" w:rsidRPr="008435CC" w:rsidRDefault="00584729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>Podpis zraněného (dle možnosti):</w:t>
            </w:r>
          </w:p>
          <w:p w:rsidR="00903FCC" w:rsidRPr="008435CC" w:rsidRDefault="00903FCC" w:rsidP="008435CC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584729" w:rsidRPr="008435CC" w:rsidRDefault="00584729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>Jména / podpisy svědků:</w:t>
            </w:r>
          </w:p>
          <w:p w:rsidR="00903FCC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34"/>
          </w:p>
          <w:p w:rsidR="00903FCC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42" w:type="dxa"/>
            <w:gridSpan w:val="2"/>
            <w:shd w:val="clear" w:color="auto" w:fill="auto"/>
          </w:tcPr>
          <w:p w:rsidR="00584729" w:rsidRPr="008435CC" w:rsidRDefault="00584729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>Jméno / podpis vedoucího pracovníka:</w:t>
            </w:r>
          </w:p>
          <w:p w:rsidR="00903FCC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36"/>
          </w:p>
          <w:p w:rsidR="00903FCC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339" w:type="dxa"/>
            <w:shd w:val="clear" w:color="auto" w:fill="auto"/>
          </w:tcPr>
          <w:p w:rsidR="00584729" w:rsidRPr="008435CC" w:rsidRDefault="00584729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>Jméno / podpis / pracovní zařazení toho, kdo úraz šetřil a zapsal:</w:t>
            </w:r>
          </w:p>
          <w:p w:rsidR="00903FCC" w:rsidRPr="008435CC" w:rsidRDefault="00940232" w:rsidP="008435CC">
            <w:pPr>
              <w:spacing w:after="60"/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Pr="008435CC">
              <w:rPr>
                <w:sz w:val="22"/>
                <w:szCs w:val="22"/>
              </w:rPr>
              <w:instrText xml:space="preserve"> FORMTEXT </w:instrText>
            </w:r>
            <w:r w:rsidRPr="008435CC">
              <w:rPr>
                <w:sz w:val="22"/>
                <w:szCs w:val="22"/>
              </w:rPr>
            </w:r>
            <w:r w:rsidRPr="008435CC">
              <w:rPr>
                <w:sz w:val="22"/>
                <w:szCs w:val="22"/>
              </w:rPr>
              <w:fldChar w:fldCharType="separate"/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noProof/>
                <w:sz w:val="22"/>
                <w:szCs w:val="22"/>
              </w:rPr>
              <w:t> </w:t>
            </w:r>
            <w:r w:rsidRPr="008435CC">
              <w:rPr>
                <w:sz w:val="22"/>
                <w:szCs w:val="22"/>
              </w:rPr>
              <w:fldChar w:fldCharType="end"/>
            </w:r>
            <w:bookmarkEnd w:id="38"/>
          </w:p>
          <w:p w:rsidR="00903FCC" w:rsidRPr="008435CC" w:rsidRDefault="00903FCC" w:rsidP="008435CC">
            <w:pPr>
              <w:spacing w:after="60"/>
              <w:rPr>
                <w:sz w:val="22"/>
                <w:szCs w:val="22"/>
              </w:rPr>
            </w:pPr>
          </w:p>
          <w:p w:rsidR="00940232" w:rsidRPr="008435CC" w:rsidRDefault="00940232" w:rsidP="008435CC">
            <w:pPr>
              <w:spacing w:after="60"/>
              <w:rPr>
                <w:sz w:val="22"/>
                <w:szCs w:val="22"/>
              </w:rPr>
            </w:pPr>
          </w:p>
        </w:tc>
      </w:tr>
      <w:tr w:rsidR="00584729" w:rsidRPr="008435CC" w:rsidTr="008435CC">
        <w:trPr>
          <w:trHeight w:val="397"/>
        </w:trPr>
        <w:tc>
          <w:tcPr>
            <w:tcW w:w="43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4729" w:rsidRPr="008435CC" w:rsidRDefault="00584729" w:rsidP="008435CC">
            <w:pPr>
              <w:jc w:val="center"/>
              <w:rPr>
                <w:b/>
                <w:sz w:val="22"/>
                <w:szCs w:val="22"/>
              </w:rPr>
            </w:pPr>
            <w:r w:rsidRPr="008435C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364" w:type="dxa"/>
            <w:gridSpan w:val="6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84729" w:rsidRPr="008435CC" w:rsidRDefault="00584729" w:rsidP="00144916">
            <w:pPr>
              <w:rPr>
                <w:sz w:val="22"/>
                <w:szCs w:val="22"/>
              </w:rPr>
            </w:pPr>
            <w:r w:rsidRPr="008435CC">
              <w:rPr>
                <w:sz w:val="22"/>
                <w:szCs w:val="22"/>
              </w:rPr>
              <w:t>Zapsáno dne:</w:t>
            </w:r>
            <w:r w:rsidR="00940232" w:rsidRPr="008435CC">
              <w:rPr>
                <w:sz w:val="22"/>
                <w:szCs w:val="22"/>
              </w:rPr>
              <w:t xml:space="preserve">  </w:t>
            </w:r>
            <w:r w:rsidR="00940232" w:rsidRPr="008435CC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="00940232" w:rsidRPr="008435CC">
              <w:rPr>
                <w:sz w:val="22"/>
                <w:szCs w:val="22"/>
              </w:rPr>
              <w:instrText xml:space="preserve"> FORMTEXT </w:instrText>
            </w:r>
            <w:r w:rsidR="00940232" w:rsidRPr="008435CC">
              <w:rPr>
                <w:sz w:val="22"/>
                <w:szCs w:val="22"/>
              </w:rPr>
            </w:r>
            <w:r w:rsidR="00940232" w:rsidRPr="008435CC">
              <w:rPr>
                <w:sz w:val="22"/>
                <w:szCs w:val="22"/>
              </w:rPr>
              <w:fldChar w:fldCharType="separate"/>
            </w:r>
            <w:r w:rsidR="00940232" w:rsidRPr="008435CC">
              <w:rPr>
                <w:noProof/>
                <w:sz w:val="22"/>
                <w:szCs w:val="22"/>
              </w:rPr>
              <w:t> </w:t>
            </w:r>
            <w:r w:rsidR="00940232" w:rsidRPr="008435CC">
              <w:rPr>
                <w:noProof/>
                <w:sz w:val="22"/>
                <w:szCs w:val="22"/>
              </w:rPr>
              <w:t> </w:t>
            </w:r>
            <w:r w:rsidR="00940232" w:rsidRPr="008435CC">
              <w:rPr>
                <w:noProof/>
                <w:sz w:val="22"/>
                <w:szCs w:val="22"/>
              </w:rPr>
              <w:t> </w:t>
            </w:r>
            <w:r w:rsidR="00940232" w:rsidRPr="008435CC">
              <w:rPr>
                <w:noProof/>
                <w:sz w:val="22"/>
                <w:szCs w:val="22"/>
              </w:rPr>
              <w:t> </w:t>
            </w:r>
            <w:r w:rsidR="00940232" w:rsidRPr="008435CC">
              <w:rPr>
                <w:noProof/>
                <w:sz w:val="22"/>
                <w:szCs w:val="22"/>
              </w:rPr>
              <w:t> </w:t>
            </w:r>
            <w:r w:rsidR="00940232" w:rsidRPr="008435CC">
              <w:rPr>
                <w:sz w:val="22"/>
                <w:szCs w:val="22"/>
              </w:rPr>
              <w:fldChar w:fldCharType="end"/>
            </w:r>
            <w:bookmarkEnd w:id="39"/>
          </w:p>
        </w:tc>
      </w:tr>
    </w:tbl>
    <w:p w:rsidR="002E13EF" w:rsidRPr="009A41A5" w:rsidRDefault="002E13EF" w:rsidP="002E13EF">
      <w:pPr>
        <w:pStyle w:val="Nadpis1"/>
        <w:jc w:val="both"/>
        <w:rPr>
          <w:sz w:val="20"/>
          <w:szCs w:val="20"/>
        </w:rPr>
      </w:pPr>
      <w:r w:rsidRPr="009A41A5">
        <w:rPr>
          <w:sz w:val="20"/>
          <w:szCs w:val="20"/>
        </w:rPr>
        <w:t>Poznámky:</w:t>
      </w:r>
    </w:p>
    <w:p w:rsidR="002E13EF" w:rsidRPr="009A41A5" w:rsidRDefault="002E13EF" w:rsidP="002E13EF">
      <w:pPr>
        <w:spacing w:before="60"/>
        <w:ind w:left="-601" w:right="-414"/>
        <w:jc w:val="both"/>
        <w:rPr>
          <w:bCs/>
          <w:sz w:val="20"/>
          <w:szCs w:val="20"/>
        </w:rPr>
      </w:pPr>
      <w:r w:rsidRPr="009A41A5">
        <w:rPr>
          <w:sz w:val="20"/>
          <w:szCs w:val="20"/>
        </w:rPr>
        <w:t>Zaměstnavatel vede evidenci o úrazech v knize úrazů v elektronické nebo listinné podobě (dle nař</w:t>
      </w:r>
      <w:r>
        <w:rPr>
          <w:sz w:val="20"/>
          <w:szCs w:val="20"/>
        </w:rPr>
        <w:t>.</w:t>
      </w:r>
      <w:r w:rsidRPr="009A41A5">
        <w:rPr>
          <w:sz w:val="20"/>
          <w:szCs w:val="20"/>
        </w:rPr>
        <w:t xml:space="preserve"> </w:t>
      </w:r>
      <w:proofErr w:type="gramStart"/>
      <w:r w:rsidRPr="009A41A5">
        <w:rPr>
          <w:sz w:val="20"/>
          <w:szCs w:val="20"/>
        </w:rPr>
        <w:t>vlády</w:t>
      </w:r>
      <w:proofErr w:type="gramEnd"/>
      <w:r w:rsidRPr="009A41A5">
        <w:rPr>
          <w:sz w:val="20"/>
          <w:szCs w:val="20"/>
        </w:rPr>
        <w:t xml:space="preserve"> č. 201/2010 Sb., </w:t>
      </w:r>
      <w:r w:rsidRPr="009A41A5">
        <w:rPr>
          <w:bCs/>
          <w:sz w:val="20"/>
          <w:szCs w:val="20"/>
        </w:rPr>
        <w:t>o způsobu evidence úrazů, hlášení a zasílání záznamu o úrazu</w:t>
      </w:r>
      <w:r>
        <w:rPr>
          <w:bCs/>
          <w:sz w:val="20"/>
          <w:szCs w:val="20"/>
        </w:rPr>
        <w:t>, ve znění nařízení vlády č. 170/2014 Sb.</w:t>
      </w:r>
      <w:r w:rsidRPr="009A41A5">
        <w:rPr>
          <w:bCs/>
          <w:sz w:val="20"/>
          <w:szCs w:val="20"/>
        </w:rPr>
        <w:t>).</w:t>
      </w:r>
    </w:p>
    <w:p w:rsidR="002E13EF" w:rsidRPr="009A41A5" w:rsidRDefault="002E13EF" w:rsidP="002E13EF">
      <w:pPr>
        <w:spacing w:before="60"/>
        <w:ind w:left="-601" w:right="-414"/>
        <w:jc w:val="both"/>
        <w:rPr>
          <w:sz w:val="20"/>
          <w:szCs w:val="20"/>
        </w:rPr>
      </w:pPr>
      <w:r w:rsidRPr="009A41A5">
        <w:rPr>
          <w:sz w:val="20"/>
          <w:szCs w:val="20"/>
        </w:rPr>
        <w:t xml:space="preserve">V případě hromadného úrazu (zranění </w:t>
      </w:r>
      <w:smartTag w:uri="urn:schemas-microsoft-com:office:smarttags" w:element="metricconverter">
        <w:smartTagPr>
          <w:attr w:name="ProductID" w:val="2 a"/>
        </w:smartTagPr>
        <w:r w:rsidRPr="009A41A5">
          <w:rPr>
            <w:sz w:val="20"/>
            <w:szCs w:val="20"/>
          </w:rPr>
          <w:t>2 a</w:t>
        </w:r>
      </w:smartTag>
      <w:r w:rsidRPr="009A41A5">
        <w:rPr>
          <w:sz w:val="20"/>
          <w:szCs w:val="20"/>
        </w:rPr>
        <w:t xml:space="preserve"> více osob) se pro každého zraněného zaměstna</w:t>
      </w:r>
      <w:r>
        <w:rPr>
          <w:sz w:val="20"/>
          <w:szCs w:val="20"/>
        </w:rPr>
        <w:t>nce sepíše samostatný záznam do </w:t>
      </w:r>
      <w:r w:rsidRPr="009A41A5">
        <w:rPr>
          <w:sz w:val="20"/>
          <w:szCs w:val="20"/>
        </w:rPr>
        <w:t>knihy úrazů a drobných poranění.</w:t>
      </w:r>
    </w:p>
    <w:p w:rsidR="002E13EF" w:rsidRPr="009A41A5" w:rsidRDefault="002E13EF" w:rsidP="002E13EF">
      <w:pPr>
        <w:spacing w:before="60"/>
        <w:ind w:left="-601" w:right="-414"/>
        <w:jc w:val="both"/>
        <w:rPr>
          <w:sz w:val="20"/>
          <w:szCs w:val="20"/>
        </w:rPr>
      </w:pPr>
      <w:r w:rsidRPr="009A41A5">
        <w:rPr>
          <w:sz w:val="20"/>
          <w:szCs w:val="20"/>
        </w:rPr>
        <w:t>Zaměstnavatel vydá zaměstnanci na jeho žádost potvrzenou kopii nebo výpis údajů v knize úrazů</w:t>
      </w:r>
      <w:r>
        <w:rPr>
          <w:sz w:val="20"/>
          <w:szCs w:val="20"/>
        </w:rPr>
        <w:t xml:space="preserve"> o jeho úrazu; dojde-li ke </w:t>
      </w:r>
      <w:r w:rsidRPr="009A41A5">
        <w:rPr>
          <w:sz w:val="20"/>
          <w:szCs w:val="20"/>
        </w:rPr>
        <w:t>smrtelnému úrazu, zaměstnavatel je vydá rodinným příslušníkům zaměstnance na jejich žádost</w:t>
      </w:r>
      <w:hyperlink r:id="rId5" w:anchor="f4099229" w:history="1"/>
      <w:r w:rsidRPr="009A41A5">
        <w:rPr>
          <w:sz w:val="20"/>
          <w:szCs w:val="20"/>
        </w:rPr>
        <w:t>.</w:t>
      </w:r>
    </w:p>
    <w:p w:rsidR="00A45732" w:rsidRPr="002E13EF" w:rsidRDefault="00A45732" w:rsidP="002E13EF">
      <w:pPr>
        <w:spacing w:before="60"/>
        <w:ind w:left="-601" w:right="-414"/>
        <w:jc w:val="both"/>
        <w:rPr>
          <w:b/>
          <w:sz w:val="20"/>
          <w:szCs w:val="20"/>
        </w:rPr>
      </w:pPr>
      <w:r w:rsidRPr="002E13EF">
        <w:rPr>
          <w:b/>
          <w:sz w:val="20"/>
          <w:szCs w:val="20"/>
        </w:rPr>
        <w:t>Tabulka obsahuje formulářová pole k vyplnění v PC.</w:t>
      </w:r>
      <w:r w:rsidR="007B7336" w:rsidRPr="002E13EF">
        <w:rPr>
          <w:b/>
          <w:sz w:val="20"/>
          <w:szCs w:val="20"/>
        </w:rPr>
        <w:t xml:space="preserve"> Klávesa TAB = posun mezi poli.</w:t>
      </w:r>
    </w:p>
    <w:sectPr w:rsidR="00A45732" w:rsidRPr="002E13EF" w:rsidSect="00B0280C">
      <w:pgSz w:w="11906" w:h="16838" w:code="9"/>
      <w:pgMar w:top="1079" w:right="1417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0CD"/>
    <w:multiLevelType w:val="hybridMultilevel"/>
    <w:tmpl w:val="5E4E6DC2"/>
    <w:lvl w:ilvl="0" w:tplc="D91CC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C3548"/>
    <w:multiLevelType w:val="hybridMultilevel"/>
    <w:tmpl w:val="76BC6C1A"/>
    <w:lvl w:ilvl="0" w:tplc="FFFFFFFF">
      <w:start w:val="1"/>
      <w:numFmt w:val="bullet"/>
      <w:lvlText w:val="-"/>
      <w:lvlJc w:val="left"/>
      <w:pPr>
        <w:tabs>
          <w:tab w:val="num" w:pos="-241"/>
        </w:tabs>
        <w:ind w:left="-24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59"/>
        </w:tabs>
        <w:ind w:left="51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79"/>
        </w:tabs>
        <w:ind w:left="5879" w:hanging="360"/>
      </w:pPr>
      <w:rPr>
        <w:rFonts w:ascii="Wingdings" w:hAnsi="Wingdings" w:hint="default"/>
      </w:rPr>
    </w:lvl>
  </w:abstractNum>
  <w:abstractNum w:abstractNumId="2" w15:restartNumberingAfterBreak="0">
    <w:nsid w:val="21A86058"/>
    <w:multiLevelType w:val="hybridMultilevel"/>
    <w:tmpl w:val="D9D41738"/>
    <w:lvl w:ilvl="0" w:tplc="DCF05E86">
      <w:start w:val="1"/>
      <w:numFmt w:val="bullet"/>
      <w:lvlText w:val=""/>
      <w:lvlJc w:val="left"/>
      <w:pPr>
        <w:tabs>
          <w:tab w:val="num" w:pos="-241"/>
        </w:tabs>
        <w:ind w:left="-24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59"/>
        </w:tabs>
        <w:ind w:left="51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79"/>
        </w:tabs>
        <w:ind w:left="5879" w:hanging="360"/>
      </w:pPr>
      <w:rPr>
        <w:rFonts w:ascii="Wingdings" w:hAnsi="Wingdings" w:hint="default"/>
      </w:rPr>
    </w:lvl>
  </w:abstractNum>
  <w:abstractNum w:abstractNumId="3" w15:restartNumberingAfterBreak="0">
    <w:nsid w:val="2E802DCC"/>
    <w:multiLevelType w:val="multilevel"/>
    <w:tmpl w:val="D9D41738"/>
    <w:lvl w:ilvl="0">
      <w:start w:val="1"/>
      <w:numFmt w:val="bullet"/>
      <w:lvlText w:val=""/>
      <w:lvlJc w:val="left"/>
      <w:pPr>
        <w:tabs>
          <w:tab w:val="num" w:pos="-241"/>
        </w:tabs>
        <w:ind w:left="-24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59"/>
        </w:tabs>
        <w:ind w:left="51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79"/>
        </w:tabs>
        <w:ind w:left="5879" w:hanging="360"/>
      </w:pPr>
      <w:rPr>
        <w:rFonts w:ascii="Wingdings" w:hAnsi="Wingdings" w:hint="default"/>
      </w:rPr>
    </w:lvl>
  </w:abstractNum>
  <w:abstractNum w:abstractNumId="4" w15:restartNumberingAfterBreak="0">
    <w:nsid w:val="46E3231B"/>
    <w:multiLevelType w:val="multilevel"/>
    <w:tmpl w:val="E7A0A7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BD41CCC"/>
    <w:multiLevelType w:val="multilevel"/>
    <w:tmpl w:val="3026A3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05C022E"/>
    <w:multiLevelType w:val="multilevel"/>
    <w:tmpl w:val="BEDA4EF2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57"/>
    <w:rsid w:val="000229E8"/>
    <w:rsid w:val="00117C60"/>
    <w:rsid w:val="00144916"/>
    <w:rsid w:val="001F642B"/>
    <w:rsid w:val="00280CA8"/>
    <w:rsid w:val="00285FC3"/>
    <w:rsid w:val="00296394"/>
    <w:rsid w:val="002E13EF"/>
    <w:rsid w:val="003563ED"/>
    <w:rsid w:val="003C7738"/>
    <w:rsid w:val="0048471B"/>
    <w:rsid w:val="004E2C99"/>
    <w:rsid w:val="00584729"/>
    <w:rsid w:val="00633C8A"/>
    <w:rsid w:val="00745840"/>
    <w:rsid w:val="0077585C"/>
    <w:rsid w:val="00782D4F"/>
    <w:rsid w:val="007A6F3A"/>
    <w:rsid w:val="007B7336"/>
    <w:rsid w:val="008435CC"/>
    <w:rsid w:val="008818EF"/>
    <w:rsid w:val="008A79A5"/>
    <w:rsid w:val="00903FCC"/>
    <w:rsid w:val="00940232"/>
    <w:rsid w:val="0097379C"/>
    <w:rsid w:val="009F1DEB"/>
    <w:rsid w:val="00A45732"/>
    <w:rsid w:val="00AA2793"/>
    <w:rsid w:val="00AA36C1"/>
    <w:rsid w:val="00AB0CA2"/>
    <w:rsid w:val="00B0280C"/>
    <w:rsid w:val="00C63CDD"/>
    <w:rsid w:val="00C918A9"/>
    <w:rsid w:val="00CA3CE6"/>
    <w:rsid w:val="00CF6FC7"/>
    <w:rsid w:val="00D06E79"/>
    <w:rsid w:val="00D35971"/>
    <w:rsid w:val="00D36C58"/>
    <w:rsid w:val="00DB0173"/>
    <w:rsid w:val="00DC335A"/>
    <w:rsid w:val="00E71957"/>
    <w:rsid w:val="00EF288D"/>
    <w:rsid w:val="00F26BB9"/>
    <w:rsid w:val="00F4336B"/>
    <w:rsid w:val="00F6710A"/>
    <w:rsid w:val="00FA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E9FEB"/>
  <w15:chartTrackingRefBased/>
  <w15:docId w15:val="{A9BDCE66-A02F-4CF9-B539-1E8EE3A9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DB0173"/>
    <w:pPr>
      <w:keepNext/>
      <w:spacing w:before="120"/>
      <w:ind w:left="-601" w:right="-414"/>
      <w:outlineLvl w:val="0"/>
    </w:pPr>
    <w:rPr>
      <w:rFonts w:cs="Arial"/>
      <w:bCs/>
      <w:u w:val="single"/>
    </w:rPr>
  </w:style>
  <w:style w:type="paragraph" w:styleId="Nadpis2">
    <w:name w:val="heading 2"/>
    <w:basedOn w:val="Normln"/>
    <w:next w:val="Normln"/>
    <w:autoRedefine/>
    <w:qFormat/>
    <w:rsid w:val="009F1DEB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autoRedefine/>
    <w:qFormat/>
    <w:rsid w:val="00AA36C1"/>
    <w:pPr>
      <w:keepNext/>
      <w:numPr>
        <w:ilvl w:val="2"/>
        <w:numId w:val="3"/>
      </w:num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71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ma2">
    <w:name w:val="tema2"/>
    <w:basedOn w:val="Standardnpsmoodstavce"/>
    <w:rsid w:val="00EF288D"/>
  </w:style>
  <w:style w:type="paragraph" w:styleId="Textbubliny">
    <w:name w:val="Balloon Text"/>
    <w:basedOn w:val="Normln"/>
    <w:semiHidden/>
    <w:rsid w:val="00A45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onyprolidi.cz/cs/2010-201/zneni-20150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Kniha úrazů</vt:lpstr>
    </vt:vector>
  </TitlesOfParts>
  <Company/>
  <LinksUpToDate>false</LinksUpToDate>
  <CharactersWithSpaces>2790</CharactersWithSpaces>
  <SharedDoc>false</SharedDoc>
  <HLinks>
    <vt:vector size="6" baseType="variant">
      <vt:variant>
        <vt:i4>7012462</vt:i4>
      </vt:variant>
      <vt:variant>
        <vt:i4>114</vt:i4>
      </vt:variant>
      <vt:variant>
        <vt:i4>0</vt:i4>
      </vt:variant>
      <vt:variant>
        <vt:i4>5</vt:i4>
      </vt:variant>
      <vt:variant>
        <vt:lpwstr>http://www.zakonyprolidi.cz/cs/2010-201/zneni-20150101</vt:lpwstr>
      </vt:variant>
      <vt:variant>
        <vt:lpwstr>f4099229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Kniha úrazů</dc:title>
  <dc:subject/>
  <dc:creator>Uživatel systému Windows</dc:creator>
  <cp:keywords/>
  <dc:description/>
  <cp:lastModifiedBy>Uživatel systému Windows</cp:lastModifiedBy>
  <cp:revision>3</cp:revision>
  <cp:lastPrinted>2010-11-26T12:52:00Z</cp:lastPrinted>
  <dcterms:created xsi:type="dcterms:W3CDTF">2017-05-31T12:47:00Z</dcterms:created>
  <dcterms:modified xsi:type="dcterms:W3CDTF">2017-08-17T14:30:00Z</dcterms:modified>
</cp:coreProperties>
</file>